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18C" w:rsidRPr="0046218C" w:rsidRDefault="0046218C" w:rsidP="00D4242F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  <w:t>с 05.06.2023 по 11.06.2023 "Неделя сохранения здоровья детей"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Сохранение здоровья детей – одна из основных задач государственной политики Российской Федерации в сфере защиты интересов детства.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outlineLvl w:val="2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 структуре общей заболеваемости детей в возрасте от 0 до 14 лет первые ранговые места занимают болезни органов дыхания, органов пищеварения, болезни глаза и его придаточного аппарата, травмы, отравления и некоторые другие последствия воздействия внешних причин, болезни нервной системы и болезни костно-мышечной системы и соединительной ткани.</w:t>
      </w:r>
      <w:bookmarkStart w:id="0" w:name="_GoBack"/>
      <w:bookmarkEnd w:id="0"/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outlineLvl w:val="2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 целях раннего выявления тяжелых наследственных и врожденных заболеваний в Российской Федерации проводится неонатальный скрининг, который позволяет своевременно диагностировать заболевания, начать лечение.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outlineLvl w:val="2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Особое внимание государства уделяется категории детей, страдающих редкими (</w:t>
      </w:r>
      <w:proofErr w:type="spellStart"/>
      <w:r w:rsidRPr="0046218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орфанными</w:t>
      </w:r>
      <w:proofErr w:type="spellEnd"/>
      <w:r w:rsidRPr="0046218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) заболеваниями, приводящими к ранней </w:t>
      </w:r>
      <w:proofErr w:type="spellStart"/>
      <w:r w:rsidRPr="0046218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инвалидизации</w:t>
      </w:r>
      <w:proofErr w:type="spellEnd"/>
      <w:r w:rsidRPr="0046218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и сокращению продолжительности жизни.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outlineLvl w:val="2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Также подростки злоупотребляют алкоголем, табачными изделиями, электронными сигаретами, в связи с чем важно повышать их осведомленность о вреде для здоровья и преимуществах здорового образа жизни.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center"/>
        <w:outlineLvl w:val="1"/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  <w:t>Закаливание детей дошкольного возраста</w:t>
      </w:r>
    </w:p>
    <w:p w:rsidR="0046218C" w:rsidRPr="0046218C" w:rsidRDefault="0046218C" w:rsidP="00D4242F">
      <w:pPr>
        <w:shd w:val="clear" w:color="auto" w:fill="FFFFFF"/>
        <w:spacing w:after="450" w:line="240" w:lineRule="auto"/>
        <w:ind w:right="450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Закаливание детей дошкольного возраста рекомендуют для общего укрепления организма, профилактики простуд и повышения иммунитета.</w:t>
      </w:r>
    </w:p>
    <w:p w:rsidR="0046218C" w:rsidRPr="0046218C" w:rsidRDefault="0046218C" w:rsidP="00D4242F">
      <w:pPr>
        <w:shd w:val="clear" w:color="auto" w:fill="FFFFFF"/>
        <w:spacing w:after="375" w:line="240" w:lineRule="auto"/>
        <w:jc w:val="center"/>
        <w:outlineLvl w:val="1"/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  <w:t>Как закаливать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Есть специальные методики закаливания детей. К ним относятся </w:t>
      </w:r>
      <w:r w:rsidRPr="0046218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воздушные ванны</w:t>
      </w: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 </w:t>
      </w:r>
      <w:r w:rsidRPr="0046218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водные процедуры</w:t>
      </w: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обливание ног, контрастное обливание, обтирание и купание в открытых водоемах.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Хождение босиком, расширенное умывание ребенка, проветривание квартиры — это закаливание в повседневной жизни.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Оно очень удобно, ведь для такого закаливания не требуется особенных условий. Оно показано всем детям, однако требуется индивидуальный подход. Требуется подобрать режим и учитывать состояние здоровья ребенка и уровень его физического развития.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Соблюдайте принципы закаливания: систематичность и постепенность.</w:t>
      </w: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 началу процедур ребенку надо создать положительный эмоциональный настрой. Если малышу не нравятся какие-либо процедуры закаливания, насильно вводить их в практику нельзя.</w:t>
      </w:r>
    </w:p>
    <w:p w:rsidR="0046218C" w:rsidRPr="0046218C" w:rsidRDefault="0046218C" w:rsidP="00D4242F">
      <w:pPr>
        <w:shd w:val="clear" w:color="auto" w:fill="FFFFFF"/>
        <w:spacing w:before="375" w:after="375" w:line="240" w:lineRule="auto"/>
        <w:jc w:val="center"/>
        <w:outlineLvl w:val="1"/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  <w:t>Как принимать воздушные ванны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Начинать повседневное закаливание детей раннего возраста надо с воздушных ванн. Во-первых, это гигиеническая процедура, а, во-вторых — закаливание.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начала выберите </w:t>
      </w:r>
      <w:r w:rsidRPr="0046218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комфортную для ребенка температуру</w:t>
      </w: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постепенно снижая ее до разумных пределов. Стоит учесть, что при температуре ниже +17 и выше +26 мероприятия по закаливанию проводить нельзя. Высокая температура может привести к перегреванию малыша, а низкая — к простуде.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 ребенок не должен просто стоять в холодном помещении — это не закаливание, и так малыша легко простудить. Когда ребенок выполняет физические упражнения — тогда закаливание работает отлично.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Поэтому хорошо сочетать воздушные ванны с утренней зарядкой, которая совершенно необходима для всех детей. Проветрите помещение, а малыша лучше не одевайте и оставьте заниматься в трусиках, маечке и носочках. Когда ребенок привыкнет заниматься в прохладном помещении, носки можно не надевать и заниматься босиком.</w:t>
      </w:r>
    </w:p>
    <w:p w:rsidR="0046218C" w:rsidRPr="0046218C" w:rsidRDefault="0046218C" w:rsidP="00D4242F">
      <w:pPr>
        <w:shd w:val="clear" w:color="auto" w:fill="FFFFFF"/>
        <w:spacing w:before="375" w:after="375" w:line="240" w:lineRule="auto"/>
        <w:jc w:val="center"/>
        <w:outlineLvl w:val="1"/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  <w:t>Как умываться</w:t>
      </w:r>
    </w:p>
    <w:p w:rsidR="0046218C" w:rsidRPr="0046218C" w:rsidRDefault="0046218C" w:rsidP="00D42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После зарядки отправляйтесь в ванную, чтобы умывать ребенка сначала теплой водой, а, когда он привыкнет, делать воду прохладнее. Хорошо для закаливания </w:t>
      </w:r>
      <w:r w:rsidRPr="0046218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расширенное умывание</w:t>
      </w: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— не только кисти и лицо, но и руки до локтей, шею и верхнюю часть груди и шеи.</w:t>
      </w:r>
      <w:r w:rsidRPr="0046218C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75E72FCD" wp14:editId="62046805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18C" w:rsidRPr="0046218C" w:rsidRDefault="0046218C" w:rsidP="00D4242F">
      <w:pPr>
        <w:shd w:val="clear" w:color="auto" w:fill="FFFFFF"/>
        <w:spacing w:before="375" w:after="375" w:line="240" w:lineRule="auto"/>
        <w:jc w:val="center"/>
        <w:outlineLvl w:val="1"/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  <w:t>Как спать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Закаливание можно проводить и тогда, когда ребенок спит, днем или ночью. Подходящая для закаливания температура во время сна — </w:t>
      </w:r>
      <w:r w:rsidRPr="0046218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 2-3 градуса ниже, чем обычная температура</w:t>
      </w: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в которой ребенок бодрствует. Такая же температура подойдет и для принятия воздушных ванн.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Перед сном помещение проветрите или оставьте открытой форточку, если на улице не холодно. Но следите, чтобы не было сквозняков.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детей до 3 лет температуру во время сна держите в рамках 21-23 градусов, а для ребят постарше — 20-21 градус, а с 5-7 лет — 19-21 градус.</w:t>
      </w:r>
    </w:p>
    <w:p w:rsidR="0046218C" w:rsidRPr="0046218C" w:rsidRDefault="0046218C" w:rsidP="00D4242F">
      <w:pPr>
        <w:shd w:val="clear" w:color="auto" w:fill="FFFFFF"/>
        <w:spacing w:before="375" w:after="375" w:line="240" w:lineRule="auto"/>
        <w:jc w:val="center"/>
        <w:outlineLvl w:val="1"/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  <w:t>Как одеваться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Большое значение имеет и то, во что ребенок одет дома. Как и на прогулках, малыша не стоит сильно кутать. При температуре в квартире выше 23 градусов достаточно белья и тонкой хлопчатобумажной одежды, при 18-22 градусах — можно надеть колготы и кофточку из плотного хлопка с длинным рукавом.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 если стало прохладно, и температура в доме упала до 16-17 градусов, то можно надеть теплую кофточку, колготы и теплые тапочки.</w:t>
      </w:r>
    </w:p>
    <w:p w:rsidR="0046218C" w:rsidRPr="0046218C" w:rsidRDefault="0046218C" w:rsidP="00D4242F">
      <w:pPr>
        <w:shd w:val="clear" w:color="auto" w:fill="FFFFFF"/>
        <w:spacing w:before="375" w:after="375" w:line="240" w:lineRule="auto"/>
        <w:jc w:val="center"/>
        <w:outlineLvl w:val="1"/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  <w:t>Как ходить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Некоторые дети очень любят ходить босиком. Но маленьким детям </w:t>
      </w:r>
      <w:r w:rsidRPr="0046218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вредно долго ходить босиком по твердой поверхности</w:t>
      </w: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ведь у них еще идет формирование свода стопы. А из-за жесткой опоры могут усугубиться уже имеющиеся нарушения или развиться плоскостопие.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 что и здесь все надо дозировать. Давайте ребенку побегать с голыми ножками, например, во время выполнения физических упражнений. Или, если у вас на полу есть толстый ковер, разрешайте малышу ходить босиком по нему.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Если у вас есть возможность выехать летом с малышом на природу, где есть чистая трава, а обстановка не </w:t>
      </w:r>
      <w:proofErr w:type="spellStart"/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травмоопасна</w:t>
      </w:r>
      <w:proofErr w:type="spellEnd"/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то можете позволить малышу ходить по земле и траве.</w:t>
      </w:r>
    </w:p>
    <w:p w:rsidR="0046218C" w:rsidRPr="0046218C" w:rsidRDefault="0046218C" w:rsidP="00D4242F">
      <w:pPr>
        <w:shd w:val="clear" w:color="auto" w:fill="FFFFFF"/>
        <w:spacing w:before="375" w:after="375" w:line="240" w:lineRule="auto"/>
        <w:jc w:val="center"/>
        <w:outlineLvl w:val="1"/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  <w:t>Памятка родителям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Специальные методики закаливания детей дошкольного возраста применять можно — иммунитету ребенка это пойдет только на пользу. Однако снова требуются </w:t>
      </w:r>
      <w:r w:rsidRPr="0046218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время, желание и систематичность</w:t>
      </w: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К тому же необходимо быть очень грамотным родителем, чтобы четко понимать, когда ребенок чувствует себя не очень хорошо, и закаливание надо приостановить. Ведь есть немало людей, ознакомившихся с методикой и начавших ее исполнение, не считаясь с состоянием ребенка.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Одна из самых эффективных специальных методик — </w:t>
      </w:r>
      <w:r w:rsidRPr="0046218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контрастное обливание стоп и голеней</w:t>
      </w: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Ножки попеременно обливаются теплой и прохладной водой и, если у ребенка нет хронических заболеваний, серия обливаний заканчивается прохладной водой. Если организма малыша ослаблен, то заканчивать процедуру надо теплой водой.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Обтирание прохладной водой</w:t>
      </w: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тоже не потеряло своей актуальности.</w:t>
      </w:r>
    </w:p>
    <w:p w:rsidR="0046218C" w:rsidRPr="0046218C" w:rsidRDefault="0046218C" w:rsidP="00D4242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 вот с чем не стоит экспериментировать — это с интенсивным закаливанием. Нередко по телевидению показывают, как малышей обливают холодной водой на снегу и заставляют по снегу ходить босиком, но делать этого не надо. Нельзя устраивать и заплывы малышей в проруби.</w:t>
      </w:r>
    </w:p>
    <w:p w:rsidR="0046218C" w:rsidRPr="0046218C" w:rsidRDefault="0046218C" w:rsidP="00D424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Такое </w:t>
      </w:r>
      <w:proofErr w:type="spellStart"/>
      <w:r w:rsidRPr="0046218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псевдозакаливание</w:t>
      </w:r>
      <w:proofErr w:type="spellEnd"/>
      <w:r w:rsidRPr="0046218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— огромный стресс для детского организма</w:t>
      </w:r>
      <w:r w:rsidRPr="004621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и его последствия очень трудно предсказать. А постепенное и последовательное закаливание принесет только пользу и здоровью, и самочувствию малыша.</w:t>
      </w:r>
    </w:p>
    <w:p w:rsidR="0046218C" w:rsidRPr="00435BBE" w:rsidRDefault="0046218C" w:rsidP="00D424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6218C" w:rsidRPr="0046218C" w:rsidRDefault="0046218C" w:rsidP="00D4242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Составляющие здорового образа жизни ребенка:</w:t>
      </w:r>
    </w:p>
    <w:p w:rsidR="0046218C" w:rsidRPr="0046218C" w:rsidRDefault="0046218C" w:rsidP="00D42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правильное и качественное питание;</w:t>
      </w:r>
    </w:p>
    <w:p w:rsidR="0046218C" w:rsidRPr="0046218C" w:rsidRDefault="0046218C" w:rsidP="00D42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занятия физкультурой, спортом;</w:t>
      </w:r>
    </w:p>
    <w:p w:rsidR="0046218C" w:rsidRPr="0046218C" w:rsidRDefault="0046218C" w:rsidP="00D42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равномерное сочетание умственных и физических нагрузок;</w:t>
      </w:r>
    </w:p>
    <w:p w:rsidR="0046218C" w:rsidRPr="0046218C" w:rsidRDefault="0046218C" w:rsidP="00D42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адекватные возрасту эмоциональные нагрузки;</w:t>
      </w:r>
    </w:p>
    <w:p w:rsidR="0046218C" w:rsidRPr="0046218C" w:rsidRDefault="0046218C" w:rsidP="00D42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соблюдение режима дня;</w:t>
      </w:r>
    </w:p>
    <w:p w:rsidR="0046218C" w:rsidRPr="0046218C" w:rsidRDefault="0046218C" w:rsidP="00D42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культурно-гигиенические навыки;</w:t>
      </w:r>
    </w:p>
    <w:p w:rsidR="0046218C" w:rsidRPr="0046218C" w:rsidRDefault="0046218C" w:rsidP="00D4242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Создаем благоприятную атмосферу дома</w:t>
      </w:r>
    </w:p>
    <w:p w:rsidR="0046218C" w:rsidRPr="0046218C" w:rsidRDefault="0046218C" w:rsidP="00D4242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Психологический климат в семье, обстановка, в которой воспитывается ребенок, имеют огромное влияние на состояние его физического и психического здоровья. В комфортной ситуации развитие ребенка идет быстрее и гармоничнее. Он «впитывает» в себя все позитивное, что его окружает, и это делает его сильным, счастливым и уверенным в себе человеком. Никогда не отказывайте ребенку в общении!</w:t>
      </w:r>
    </w:p>
    <w:p w:rsidR="0046218C" w:rsidRPr="0046218C" w:rsidRDefault="0046218C" w:rsidP="00D4242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Установите в семье запрет на:</w:t>
      </w:r>
    </w:p>
    <w:p w:rsidR="0046218C" w:rsidRPr="0046218C" w:rsidRDefault="0046218C" w:rsidP="00D424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бурные негативные (и даже позитивные) эмоции, особенно вечером, перед сном;</w:t>
      </w:r>
    </w:p>
    <w:p w:rsidR="0046218C" w:rsidRPr="0046218C" w:rsidRDefault="0046218C" w:rsidP="00D424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крик;</w:t>
      </w:r>
    </w:p>
    <w:p w:rsidR="0046218C" w:rsidRPr="0046218C" w:rsidRDefault="0046218C" w:rsidP="00D424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проявления раздражения;</w:t>
      </w:r>
    </w:p>
    <w:p w:rsidR="0046218C" w:rsidRPr="0046218C" w:rsidRDefault="0046218C" w:rsidP="00D424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запугивание ребенка;</w:t>
      </w:r>
    </w:p>
    <w:p w:rsidR="0046218C" w:rsidRPr="0046218C" w:rsidRDefault="0046218C" w:rsidP="00D424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непонятное для ребенка наказание (особенно в жестких формах);</w:t>
      </w:r>
    </w:p>
    <w:p w:rsidR="0046218C" w:rsidRPr="0046218C" w:rsidRDefault="0046218C" w:rsidP="00D424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проявления агрессии;</w:t>
      </w:r>
    </w:p>
    <w:p w:rsidR="0046218C" w:rsidRPr="0046218C" w:rsidRDefault="0046218C" w:rsidP="00D424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проявления злости.</w:t>
      </w:r>
    </w:p>
    <w:p w:rsidR="0046218C" w:rsidRDefault="0046218C" w:rsidP="00D4242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46218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Позитивно общаясь с ребенком, вы заряжаете его энергией.</w:t>
      </w:r>
    </w:p>
    <w:p w:rsidR="00D4242F" w:rsidRDefault="00D4242F" w:rsidP="00D4242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42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002463"/>
            <wp:effectExtent l="0" t="0" r="3175" b="8255"/>
            <wp:docPr id="2" name="Рисунок 2" descr="C:\Users\user\OneDrive\Рабочий стол\НГ\САЙТ\с 5 по 11 июн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НГ\САЙТ\с 5 по 11 июня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0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4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26380" cy="4470214"/>
            <wp:effectExtent l="0" t="0" r="7620" b="6985"/>
            <wp:docPr id="3" name="Рисунок 3" descr="C:\Users\user\OneDrive\Рабочий стол\НГ\САЙТ\с 5 по 11 июн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Рабочий стол\НГ\САЙТ\с 5 по 11 июня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580" cy="447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42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77840" cy="4697128"/>
            <wp:effectExtent l="0" t="0" r="3810" b="8255"/>
            <wp:docPr id="4" name="Рисунок 4" descr="C:\Users\user\OneDrive\Рабочий стол\НГ\САЙТ\с 5 по 11 июн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Рабочий стол\НГ\САЙТ\с 5 по 11 июня\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848" cy="470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4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1566" cy="4836160"/>
            <wp:effectExtent l="0" t="0" r="0" b="2540"/>
            <wp:docPr id="5" name="Рисунок 5" descr="C:\Users\user\OneDrive\Рабочий стол\НГ\САЙТ\с 5 по 11 июн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OneDrive\Рабочий стол\НГ\САЙТ\с 5 по 11 июня\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275" cy="484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4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7380" cy="4811110"/>
            <wp:effectExtent l="0" t="0" r="7620" b="8890"/>
            <wp:docPr id="7" name="Рисунок 7" descr="C:\Users\user\OneDrive\Рабочий стол\НГ\САЙТ\с 5 по 11 июн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OneDrive\Рабочий стол\НГ\САЙТ\с 5 по 11 июня\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942" cy="481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4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71223" cy="4455160"/>
            <wp:effectExtent l="0" t="0" r="5715" b="2540"/>
            <wp:docPr id="8" name="Рисунок 8" descr="C:\Users\user\OneDrive\Рабочий стол\НГ\САЙТ\с 5 по 11 июн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OneDrive\Рабочий стол\НГ\САЙТ\с 5 по 11 июня\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875" cy="445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42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8329" cy="3627120"/>
            <wp:effectExtent l="0" t="0" r="0" b="0"/>
            <wp:docPr id="9" name="Рисунок 9" descr="C:\Users\user\OneDrive\Рабочий стол\НГ\САЙТ\с 5 по 11 июн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OneDrive\Рабочий стол\НГ\САЙТ\с 5 по 11 июня\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397" cy="36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4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4836249"/>
            <wp:effectExtent l="0" t="0" r="0" b="2540"/>
            <wp:docPr id="10" name="Рисунок 10" descr="C:\Users\user\OneDrive\Рабочий стол\НГ\САЙТ\с 5 по 11 июня\933mfr6bo0s6qk3nb1pmhefvp2nhfr9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OneDrive\Рабочий стол\НГ\САЙТ\с 5 по 11 июня\933mfr6bo0s6qk3nb1pmhefvp2nhfr9z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83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42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34740" cy="3634740"/>
            <wp:effectExtent l="0" t="0" r="3810" b="3810"/>
            <wp:docPr id="11" name="Рисунок 11" descr="C:\Users\user\OneDrive\Рабочий стол\НГ\САЙТ\с 5 по 11 июня\f0xaop36c0t0f1cgnpt3a3k8x2vnck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OneDrive\Рабочий стол\НГ\САЙТ\с 5 по 11 июня\f0xaop36c0t0f1cgnpt3a3k8x2vnckc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4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6149" cy="5920740"/>
            <wp:effectExtent l="0" t="0" r="5080" b="3810"/>
            <wp:docPr id="12" name="Рисунок 12" descr="C:\Users\user\OneDrive\Рабочий стол\НГ\САЙТ\с 5 по 11 июня\h2ww7twvyifvjtwh9wgpb1f3yjlk0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OneDrive\Рабочий стол\НГ\САЙТ\с 5 по 11 июня\h2ww7twvyifvjtwh9wgpb1f3yjlk0g2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386" cy="593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42F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4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75860" cy="5862186"/>
            <wp:effectExtent l="0" t="0" r="0" b="5715"/>
            <wp:docPr id="6" name="Рисунок 6" descr="C:\Users\user\OneDrive\Рабочий стол\НГ\САЙТ\с 5 по 11 июня\4ne0t04yagqvyfipohwwee8dmke5bs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OneDrive\Рабочий стол\НГ\САЙТ\с 5 по 11 июня\4ne0t04yagqvyfipohwwee8dmke5bspk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001" cy="589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2F" w:rsidRPr="00435BBE" w:rsidRDefault="00D4242F" w:rsidP="00D4242F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4242F" w:rsidRPr="00435BBE" w:rsidSect="00D4242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3764"/>
    <w:multiLevelType w:val="multilevel"/>
    <w:tmpl w:val="7A28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605B1D"/>
    <w:multiLevelType w:val="multilevel"/>
    <w:tmpl w:val="412E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EA"/>
    <w:rsid w:val="00435BBE"/>
    <w:rsid w:val="0046218C"/>
    <w:rsid w:val="005E497E"/>
    <w:rsid w:val="00B841EA"/>
    <w:rsid w:val="00D4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64BF"/>
  <w15:chartTrackingRefBased/>
  <w15:docId w15:val="{C93FB9AD-DA2D-4AEC-86A7-5CC5F4CC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808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632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5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BBA4C-0CA8-4137-8C80-6F902C997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2023-06-14T05:23:00Z</dcterms:created>
  <dcterms:modified xsi:type="dcterms:W3CDTF">2023-06-14T06:22:00Z</dcterms:modified>
</cp:coreProperties>
</file>